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B63C" w14:textId="0659362C" w:rsidR="00295EF6" w:rsidRPr="0014774F" w:rsidRDefault="00295EF6" w:rsidP="00295EF6">
      <w:pPr>
        <w:pStyle w:val="NormalWeb"/>
        <w:spacing w:before="0" w:beforeAutospacing="0" w:after="165" w:afterAutospacing="0" w:line="276" w:lineRule="auto"/>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MESAFELİ SATIŞ SÖZLEŞMESİ</w:t>
      </w:r>
    </w:p>
    <w:p w14:paraId="1AE6E647" w14:textId="0DE2781B" w:rsidR="00295EF6" w:rsidRPr="0014774F" w:rsidRDefault="00295EF6" w:rsidP="00295EF6">
      <w:pPr>
        <w:pStyle w:val="NormalWeb"/>
        <w:spacing w:before="0" w:beforeAutospacing="0" w:after="165" w:afterAutospacing="0" w:line="276" w:lineRule="auto"/>
        <w:jc w:val="both"/>
        <w:rPr>
          <w:rFonts w:asciiTheme="minorHAnsi" w:hAnsiTheme="minorHAnsi" w:cstheme="minorHAnsi"/>
          <w:b/>
          <w:bCs/>
          <w:color w:val="000000" w:themeColor="text1"/>
        </w:rPr>
      </w:pPr>
      <w:r w:rsidRPr="0014774F">
        <w:rPr>
          <w:rFonts w:asciiTheme="minorHAnsi" w:hAnsiTheme="minorHAnsi" w:cstheme="minorHAnsi"/>
          <w:b/>
          <w:bCs/>
          <w:color w:val="000000" w:themeColor="text1"/>
        </w:rPr>
        <w:t>Madde 1 – Sözleşmenin Tarafları ve Konusu</w:t>
      </w:r>
    </w:p>
    <w:p w14:paraId="271CFA66" w14:textId="6F153706" w:rsidR="00295EF6" w:rsidRPr="0014774F" w:rsidRDefault="00295EF6" w:rsidP="00295EF6">
      <w:pPr>
        <w:pStyle w:val="NormalWeb"/>
        <w:numPr>
          <w:ilvl w:val="1"/>
          <w:numId w:val="2"/>
        </w:numPr>
        <w:spacing w:before="0" w:beforeAutospacing="0" w:after="165" w:afterAutospacing="0" w:line="276" w:lineRule="auto"/>
        <w:jc w:val="both"/>
        <w:rPr>
          <w:rFonts w:asciiTheme="minorHAnsi" w:hAnsiTheme="minorHAnsi" w:cstheme="minorHAnsi"/>
          <w:color w:val="000000" w:themeColor="text1"/>
        </w:rPr>
      </w:pPr>
      <w:r w:rsidRPr="0014774F">
        <w:rPr>
          <w:rFonts w:asciiTheme="minorHAnsi" w:hAnsiTheme="minorHAnsi" w:cstheme="minorHAnsi"/>
          <w:color w:val="000000" w:themeColor="text1"/>
        </w:rPr>
        <w:t>İşbu sözleşme, aşağıda bilgileri paylaşılan Alıcı ve Satıcı arasında yapılan mal veya hizmet satışına ilişkin olarak 6502 sayılı Tüketicilerin Korunması Hakkındaki Kanun ilgili ikincil mevzuat çerçevesinde tarafların hak, hukuk ve yükümlülüklerini tespit eder.</w:t>
      </w:r>
    </w:p>
    <w:p w14:paraId="41D42638" w14:textId="6504C2CE" w:rsidR="00295EF6" w:rsidRPr="0014774F" w:rsidRDefault="00784FE7" w:rsidP="00784FE7">
      <w:pPr>
        <w:pStyle w:val="NormalWeb"/>
        <w:numPr>
          <w:ilvl w:val="1"/>
          <w:numId w:val="2"/>
        </w:numPr>
        <w:spacing w:before="0" w:beforeAutospacing="0" w:after="165" w:afterAutospacing="0" w:line="276" w:lineRule="auto"/>
        <w:jc w:val="both"/>
        <w:rPr>
          <w:rFonts w:asciiTheme="minorHAnsi" w:hAnsiTheme="minorHAnsi" w:cstheme="minorHAnsi"/>
          <w:color w:val="000000" w:themeColor="text1"/>
        </w:rPr>
      </w:pPr>
      <w:r w:rsidRPr="0014774F">
        <w:rPr>
          <w:rFonts w:asciiTheme="minorHAnsi" w:hAnsiTheme="minorHAnsi" w:cstheme="minorHAnsi"/>
          <w:color w:val="000000" w:themeColor="text1"/>
        </w:rPr>
        <w:t>Satıcı bilgileri şu şekildedir:</w:t>
      </w:r>
    </w:p>
    <w:p w14:paraId="02CAF722" w14:textId="742A0C06" w:rsidR="00295EF6" w:rsidRPr="0014774F" w:rsidRDefault="00784FE7" w:rsidP="00784FE7">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U</w:t>
      </w:r>
      <w:r w:rsidR="00295EF6" w:rsidRPr="0014774F">
        <w:rPr>
          <w:rFonts w:asciiTheme="minorHAnsi" w:hAnsiTheme="minorHAnsi" w:cstheme="minorHAnsi"/>
          <w:color w:val="000000" w:themeColor="text1"/>
        </w:rPr>
        <w:t>nvanı</w:t>
      </w:r>
      <w:r w:rsidRPr="0014774F">
        <w:rPr>
          <w:rFonts w:asciiTheme="minorHAnsi" w:hAnsiTheme="minorHAnsi" w:cstheme="minorHAnsi"/>
          <w:color w:val="000000" w:themeColor="text1"/>
        </w:rPr>
        <w:t>:</w:t>
      </w:r>
      <w:r w:rsidR="00C504AC"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3F777D16" w14:textId="325C84A9" w:rsidR="00295EF6" w:rsidRPr="0014774F" w:rsidRDefault="00295EF6" w:rsidP="00784FE7">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Adresi: </w:t>
      </w:r>
      <w:r w:rsidR="00C504AC" w:rsidRPr="0014774F">
        <w:rPr>
          <w:rFonts w:asciiTheme="minorHAnsi" w:hAnsiTheme="minorHAnsi" w:cstheme="minorHAnsi"/>
          <w:color w:val="000000" w:themeColor="text1"/>
          <w:highlight w:val="yellow"/>
        </w:rPr>
        <w:t>[Doldurulmalı]</w:t>
      </w:r>
    </w:p>
    <w:p w14:paraId="40917747" w14:textId="762CF2CD" w:rsidR="00784FE7" w:rsidRPr="0014774F" w:rsidRDefault="00295EF6" w:rsidP="00784FE7">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Telefon</w:t>
      </w:r>
      <w:r w:rsidR="00784FE7" w:rsidRPr="0014774F">
        <w:rPr>
          <w:rFonts w:asciiTheme="minorHAnsi" w:hAnsiTheme="minorHAnsi" w:cstheme="minorHAnsi"/>
          <w:color w:val="000000" w:themeColor="text1"/>
        </w:rPr>
        <w:t>:</w:t>
      </w:r>
      <w:r w:rsidR="00C504AC"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25A23E8C" w14:textId="0FFF5B9B" w:rsidR="00295EF6" w:rsidRPr="0014774F" w:rsidRDefault="00784FE7" w:rsidP="00784FE7">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MERSİS:</w:t>
      </w:r>
      <w:r w:rsidR="00295EF6"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5C463BAD" w14:textId="5269FB49" w:rsidR="00295EF6" w:rsidRPr="0014774F" w:rsidRDefault="00295EF6" w:rsidP="00784FE7">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E</w:t>
      </w:r>
      <w:r w:rsidR="00784FE7" w:rsidRPr="0014774F">
        <w:rPr>
          <w:rFonts w:asciiTheme="minorHAnsi" w:hAnsiTheme="minorHAnsi" w:cstheme="minorHAnsi"/>
          <w:color w:val="000000" w:themeColor="text1"/>
        </w:rPr>
        <w:t>-</w:t>
      </w:r>
      <w:r w:rsidRPr="0014774F">
        <w:rPr>
          <w:rFonts w:asciiTheme="minorHAnsi" w:hAnsiTheme="minorHAnsi" w:cstheme="minorHAnsi"/>
          <w:color w:val="000000" w:themeColor="text1"/>
        </w:rPr>
        <w:t>posta :</w:t>
      </w:r>
      <w:r w:rsidRPr="0014774F">
        <w:rPr>
          <w:rStyle w:val="apple-converted-space"/>
          <w:rFonts w:asciiTheme="minorHAnsi" w:hAnsiTheme="minorHAnsi" w:cstheme="minorHAnsi"/>
          <w:color w:val="000000" w:themeColor="text1"/>
        </w:rPr>
        <w:t> </w:t>
      </w:r>
      <w:r w:rsidR="00C504AC" w:rsidRPr="0014774F">
        <w:rPr>
          <w:rFonts w:asciiTheme="minorHAnsi" w:hAnsiTheme="minorHAnsi" w:cstheme="minorHAnsi"/>
          <w:color w:val="000000" w:themeColor="text1"/>
          <w:highlight w:val="yellow"/>
        </w:rPr>
        <w:t>[Doldurulmalı]</w:t>
      </w:r>
    </w:p>
    <w:p w14:paraId="3EA9662E" w14:textId="77777777" w:rsidR="00784FE7" w:rsidRPr="0014774F" w:rsidRDefault="00784FE7" w:rsidP="00784FE7">
      <w:pPr>
        <w:pStyle w:val="NormalWeb"/>
        <w:spacing w:before="0" w:beforeAutospacing="0" w:after="0" w:afterAutospacing="0" w:line="276" w:lineRule="auto"/>
        <w:ind w:left="714"/>
        <w:jc w:val="both"/>
        <w:rPr>
          <w:rFonts w:asciiTheme="minorHAnsi" w:hAnsiTheme="minorHAnsi" w:cstheme="minorHAnsi"/>
          <w:color w:val="000000" w:themeColor="text1"/>
        </w:rPr>
      </w:pPr>
    </w:p>
    <w:p w14:paraId="0D6C4C3E" w14:textId="765CC3C5" w:rsidR="00295EF6" w:rsidRPr="0014774F" w:rsidRDefault="00784FE7" w:rsidP="00784FE7">
      <w:pPr>
        <w:pStyle w:val="NormalWeb"/>
        <w:numPr>
          <w:ilvl w:val="1"/>
          <w:numId w:val="2"/>
        </w:numPr>
        <w:spacing w:before="0" w:beforeAutospacing="0" w:after="165" w:afterAutospacing="0" w:line="276" w:lineRule="auto"/>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Alıcı bilgileri şu şekildedir: </w:t>
      </w:r>
    </w:p>
    <w:p w14:paraId="1CEF4E01" w14:textId="342325E1" w:rsidR="00C504AC" w:rsidRPr="0014774F" w:rsidRDefault="00295EF6" w:rsidP="00C504AC">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Adı Soyadı</w:t>
      </w:r>
      <w:r w:rsidR="00C504AC"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04061513" w14:textId="5E9FBA6A" w:rsidR="00295EF6" w:rsidRPr="0014774F" w:rsidRDefault="00295EF6" w:rsidP="00C504AC">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Adresi:</w:t>
      </w:r>
      <w:r w:rsidR="00C504AC"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78632D73" w14:textId="385E04C9" w:rsidR="00295EF6" w:rsidRPr="0014774F" w:rsidRDefault="00295EF6" w:rsidP="00C504AC">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Telefon:</w:t>
      </w:r>
      <w:r w:rsidR="00C504AC" w:rsidRPr="0014774F">
        <w:rPr>
          <w:rFonts w:asciiTheme="minorHAnsi" w:hAnsiTheme="minorHAnsi" w:cstheme="minorHAnsi"/>
          <w:color w:val="000000" w:themeColor="text1"/>
        </w:rPr>
        <w:t xml:space="preserve"> </w:t>
      </w:r>
      <w:r w:rsidR="00C504AC" w:rsidRPr="0014774F">
        <w:rPr>
          <w:rFonts w:asciiTheme="minorHAnsi" w:hAnsiTheme="minorHAnsi" w:cstheme="minorHAnsi"/>
          <w:color w:val="000000" w:themeColor="text1"/>
          <w:highlight w:val="yellow"/>
        </w:rPr>
        <w:t>[Doldurulmalı]</w:t>
      </w:r>
    </w:p>
    <w:p w14:paraId="42D93500" w14:textId="1284B56A" w:rsidR="00295EF6" w:rsidRPr="0014774F" w:rsidRDefault="00295EF6" w:rsidP="00F67B41">
      <w:pPr>
        <w:pStyle w:val="NormalWeb"/>
        <w:numPr>
          <w:ilvl w:val="0"/>
          <w:numId w:val="3"/>
        </w:numPr>
        <w:spacing w:before="0" w:beforeAutospacing="0" w:after="0" w:afterAutospacing="0" w:line="276" w:lineRule="auto"/>
        <w:ind w:left="714" w:hanging="357"/>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Eposta: </w:t>
      </w:r>
      <w:r w:rsidR="00C504AC" w:rsidRPr="0014774F">
        <w:rPr>
          <w:rFonts w:asciiTheme="minorHAnsi" w:hAnsiTheme="minorHAnsi" w:cstheme="minorHAnsi"/>
          <w:color w:val="000000" w:themeColor="text1"/>
          <w:highlight w:val="yellow"/>
        </w:rPr>
        <w:t>[Doldurulmalı]</w:t>
      </w:r>
    </w:p>
    <w:p w14:paraId="083061A1" w14:textId="77777777" w:rsidR="00F67B41" w:rsidRPr="0014774F" w:rsidRDefault="00F67B41" w:rsidP="00F67B41">
      <w:pPr>
        <w:pStyle w:val="NormalWeb"/>
        <w:spacing w:before="0" w:beforeAutospacing="0" w:after="0" w:afterAutospacing="0" w:line="276" w:lineRule="auto"/>
        <w:ind w:left="714"/>
        <w:jc w:val="both"/>
        <w:rPr>
          <w:rFonts w:asciiTheme="minorHAnsi" w:hAnsiTheme="minorHAnsi" w:cstheme="minorHAnsi"/>
          <w:color w:val="000000" w:themeColor="text1"/>
        </w:rPr>
      </w:pPr>
    </w:p>
    <w:p w14:paraId="6B20C6EA" w14:textId="07113E32" w:rsidR="00295EF6" w:rsidRPr="0014774F" w:rsidRDefault="00F67B41" w:rsidP="00295EF6">
      <w:pPr>
        <w:pStyle w:val="NormalWeb"/>
        <w:spacing w:before="0" w:beforeAutospacing="0" w:after="165" w:afterAutospacing="0" w:line="276" w:lineRule="auto"/>
        <w:jc w:val="both"/>
        <w:rPr>
          <w:rFonts w:asciiTheme="minorHAnsi" w:hAnsiTheme="minorHAnsi" w:cstheme="minorHAnsi"/>
          <w:b/>
          <w:bCs/>
          <w:color w:val="000000" w:themeColor="text1"/>
        </w:rPr>
      </w:pPr>
      <w:r w:rsidRPr="0014774F">
        <w:rPr>
          <w:rFonts w:asciiTheme="minorHAnsi" w:hAnsiTheme="minorHAnsi" w:cstheme="minorHAnsi"/>
          <w:b/>
          <w:bCs/>
          <w:color w:val="000000" w:themeColor="text1"/>
        </w:rPr>
        <w:t>Madde 2 – Sözleşme Konusu Mal veya Hizmetler</w:t>
      </w:r>
      <w:r w:rsidR="003A6BD8" w:rsidRPr="0014774F">
        <w:rPr>
          <w:rFonts w:asciiTheme="minorHAnsi" w:hAnsiTheme="minorHAnsi" w:cstheme="minorHAnsi"/>
          <w:b/>
          <w:bCs/>
          <w:color w:val="000000" w:themeColor="text1"/>
        </w:rPr>
        <w:t>e İlişkin Hükümler</w:t>
      </w:r>
    </w:p>
    <w:p w14:paraId="637BDE3D" w14:textId="28C12384" w:rsidR="00295EF6" w:rsidRPr="0014774F" w:rsidRDefault="001C6D81" w:rsidP="003A6BD8">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Alıcı</w:t>
      </w:r>
      <w:r w:rsidR="00295EF6" w:rsidRPr="0014774F">
        <w:rPr>
          <w:rFonts w:asciiTheme="minorHAnsi" w:hAnsiTheme="minorHAnsi" w:cstheme="minorHAnsi"/>
          <w:color w:val="000000" w:themeColor="text1"/>
        </w:rPr>
        <w:t xml:space="preserve"> tarafından </w:t>
      </w:r>
      <w:r w:rsidRPr="0014774F">
        <w:rPr>
          <w:rFonts w:asciiTheme="minorHAnsi" w:hAnsiTheme="minorHAnsi" w:cstheme="minorHAnsi"/>
          <w:color w:val="000000" w:themeColor="text1"/>
        </w:rPr>
        <w:t>satın alınan</w:t>
      </w:r>
      <w:r w:rsidR="00295EF6" w:rsidRPr="0014774F">
        <w:rPr>
          <w:rFonts w:asciiTheme="minorHAnsi" w:hAnsiTheme="minorHAnsi" w:cstheme="minorHAnsi"/>
          <w:color w:val="000000" w:themeColor="text1"/>
        </w:rPr>
        <w:t xml:space="preserve"> ürün ve</w:t>
      </w:r>
      <w:r w:rsidRPr="0014774F">
        <w:rPr>
          <w:rFonts w:asciiTheme="minorHAnsi" w:hAnsiTheme="minorHAnsi" w:cstheme="minorHAnsi"/>
          <w:color w:val="000000" w:themeColor="text1"/>
        </w:rPr>
        <w:t>ya</w:t>
      </w:r>
      <w:r w:rsidR="00295EF6" w:rsidRPr="0014774F">
        <w:rPr>
          <w:rFonts w:asciiTheme="minorHAnsi" w:hAnsiTheme="minorHAnsi" w:cstheme="minorHAnsi"/>
          <w:color w:val="000000" w:themeColor="text1"/>
        </w:rPr>
        <w:t xml:space="preserve"> hizmetler</w:t>
      </w:r>
      <w:r w:rsidRPr="0014774F">
        <w:rPr>
          <w:rFonts w:asciiTheme="minorHAnsi" w:hAnsiTheme="minorHAnsi" w:cstheme="minorHAnsi"/>
          <w:color w:val="000000" w:themeColor="text1"/>
        </w:rPr>
        <w:t>e (bundan böyle hepsi birlikte “Ürün” olarak anılacaktır”) ilişkin bilgiler aşağıdaki tabloda gösterilmektedir:</w:t>
      </w:r>
    </w:p>
    <w:tbl>
      <w:tblPr>
        <w:tblStyle w:val="TabloKlavuzu"/>
        <w:tblW w:w="0" w:type="auto"/>
        <w:tblLook w:val="04A0" w:firstRow="1" w:lastRow="0" w:firstColumn="1" w:lastColumn="0" w:noHBand="0" w:noVBand="1"/>
      </w:tblPr>
      <w:tblGrid>
        <w:gridCol w:w="2122"/>
        <w:gridCol w:w="981"/>
        <w:gridCol w:w="1567"/>
        <w:gridCol w:w="1357"/>
        <w:gridCol w:w="1514"/>
        <w:gridCol w:w="1521"/>
      </w:tblGrid>
      <w:tr w:rsidR="00FD4C37" w:rsidRPr="0014774F" w14:paraId="10545E9C" w14:textId="77777777" w:rsidTr="00FD4C37">
        <w:tc>
          <w:tcPr>
            <w:tcW w:w="2122" w:type="dxa"/>
            <w:vAlign w:val="center"/>
          </w:tcPr>
          <w:p w14:paraId="26F1E285" w14:textId="42D4B11A"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Ürün Açıklaması</w:t>
            </w:r>
          </w:p>
        </w:tc>
        <w:tc>
          <w:tcPr>
            <w:tcW w:w="981" w:type="dxa"/>
            <w:vAlign w:val="center"/>
          </w:tcPr>
          <w:p w14:paraId="288BE095" w14:textId="52343949"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Adet</w:t>
            </w:r>
          </w:p>
        </w:tc>
        <w:tc>
          <w:tcPr>
            <w:tcW w:w="1567" w:type="dxa"/>
            <w:vAlign w:val="center"/>
          </w:tcPr>
          <w:p w14:paraId="1A9BAB1F" w14:textId="77777777"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 xml:space="preserve">Fiyat </w:t>
            </w:r>
          </w:p>
          <w:p w14:paraId="19338CEC" w14:textId="050136B0"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(vergiler dahil)</w:t>
            </w:r>
          </w:p>
        </w:tc>
        <w:tc>
          <w:tcPr>
            <w:tcW w:w="1357" w:type="dxa"/>
            <w:vAlign w:val="center"/>
          </w:tcPr>
          <w:p w14:paraId="68D96DFB" w14:textId="6BF3DA0E"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Sipariş Tarihi</w:t>
            </w:r>
          </w:p>
        </w:tc>
        <w:tc>
          <w:tcPr>
            <w:tcW w:w="1514" w:type="dxa"/>
            <w:vAlign w:val="center"/>
          </w:tcPr>
          <w:p w14:paraId="69B1F693" w14:textId="43066EE7"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Kargo Bedeli</w:t>
            </w:r>
          </w:p>
        </w:tc>
        <w:tc>
          <w:tcPr>
            <w:tcW w:w="1521" w:type="dxa"/>
            <w:vAlign w:val="center"/>
          </w:tcPr>
          <w:p w14:paraId="6B4D521F" w14:textId="3531F368" w:rsidR="00FD4C37" w:rsidRPr="0014774F" w:rsidRDefault="00FD4C37" w:rsidP="00FD4C37">
            <w:pPr>
              <w:pStyle w:val="NormalWeb"/>
              <w:spacing w:before="0" w:beforeAutospacing="0" w:after="0" w:afterAutospacing="0"/>
              <w:jc w:val="center"/>
              <w:rPr>
                <w:rFonts w:asciiTheme="minorHAnsi" w:hAnsiTheme="minorHAnsi" w:cstheme="minorHAnsi"/>
                <w:b/>
                <w:bCs/>
                <w:color w:val="000000" w:themeColor="text1"/>
              </w:rPr>
            </w:pPr>
            <w:r w:rsidRPr="0014774F">
              <w:rPr>
                <w:rFonts w:asciiTheme="minorHAnsi" w:hAnsiTheme="minorHAnsi" w:cstheme="minorHAnsi"/>
                <w:b/>
                <w:bCs/>
                <w:color w:val="000000" w:themeColor="text1"/>
              </w:rPr>
              <w:t>Teslim Tarihi</w:t>
            </w:r>
          </w:p>
        </w:tc>
      </w:tr>
      <w:tr w:rsidR="00FD4C37" w:rsidRPr="0014774F" w14:paraId="7F053E00" w14:textId="77777777" w:rsidTr="00FD4C37">
        <w:tc>
          <w:tcPr>
            <w:tcW w:w="2122" w:type="dxa"/>
          </w:tcPr>
          <w:p w14:paraId="0FBE3727" w14:textId="77777777" w:rsidR="00FD4C37" w:rsidRPr="0014774F" w:rsidRDefault="00FD4C37" w:rsidP="00295EF6">
            <w:pPr>
              <w:pStyle w:val="NormalWeb"/>
              <w:spacing w:before="0" w:beforeAutospacing="0" w:after="165" w:afterAutospacing="0" w:line="276" w:lineRule="auto"/>
              <w:jc w:val="both"/>
              <w:rPr>
                <w:rFonts w:asciiTheme="minorHAnsi" w:hAnsiTheme="minorHAnsi" w:cstheme="minorHAnsi"/>
                <w:color w:val="000000" w:themeColor="text1"/>
              </w:rPr>
            </w:pPr>
          </w:p>
        </w:tc>
        <w:tc>
          <w:tcPr>
            <w:tcW w:w="981" w:type="dxa"/>
          </w:tcPr>
          <w:p w14:paraId="0F569AA7" w14:textId="77777777" w:rsidR="00FD4C37" w:rsidRPr="0014774F" w:rsidRDefault="00FD4C37" w:rsidP="00295EF6">
            <w:pPr>
              <w:pStyle w:val="NormalWeb"/>
              <w:spacing w:before="0" w:beforeAutospacing="0" w:after="165" w:afterAutospacing="0" w:line="276" w:lineRule="auto"/>
              <w:jc w:val="both"/>
              <w:rPr>
                <w:rFonts w:asciiTheme="minorHAnsi" w:hAnsiTheme="minorHAnsi" w:cstheme="minorHAnsi"/>
                <w:color w:val="000000" w:themeColor="text1"/>
              </w:rPr>
            </w:pPr>
          </w:p>
        </w:tc>
        <w:tc>
          <w:tcPr>
            <w:tcW w:w="1567" w:type="dxa"/>
          </w:tcPr>
          <w:p w14:paraId="0877B716" w14:textId="77777777" w:rsidR="00FD4C37" w:rsidRPr="0014774F" w:rsidRDefault="00FD4C37" w:rsidP="00295EF6">
            <w:pPr>
              <w:pStyle w:val="NormalWeb"/>
              <w:spacing w:before="0" w:beforeAutospacing="0" w:after="165" w:afterAutospacing="0" w:line="276" w:lineRule="auto"/>
              <w:jc w:val="both"/>
              <w:rPr>
                <w:rFonts w:asciiTheme="minorHAnsi" w:hAnsiTheme="minorHAnsi" w:cstheme="minorHAnsi"/>
                <w:color w:val="000000" w:themeColor="text1"/>
              </w:rPr>
            </w:pPr>
          </w:p>
        </w:tc>
        <w:tc>
          <w:tcPr>
            <w:tcW w:w="1357" w:type="dxa"/>
          </w:tcPr>
          <w:p w14:paraId="272531DE" w14:textId="77777777" w:rsidR="00FD4C37" w:rsidRPr="0014774F" w:rsidRDefault="00FD4C37" w:rsidP="00295EF6">
            <w:pPr>
              <w:pStyle w:val="NormalWeb"/>
              <w:spacing w:before="0" w:beforeAutospacing="0" w:after="165" w:afterAutospacing="0" w:line="276" w:lineRule="auto"/>
              <w:jc w:val="both"/>
              <w:rPr>
                <w:rFonts w:asciiTheme="minorHAnsi" w:hAnsiTheme="minorHAnsi" w:cstheme="minorHAnsi"/>
                <w:color w:val="000000" w:themeColor="text1"/>
              </w:rPr>
            </w:pPr>
          </w:p>
        </w:tc>
        <w:tc>
          <w:tcPr>
            <w:tcW w:w="1514" w:type="dxa"/>
          </w:tcPr>
          <w:p w14:paraId="73B7863B" w14:textId="785D1CC2" w:rsidR="00FD4C37" w:rsidRPr="0014774F" w:rsidRDefault="00FD4C37" w:rsidP="00295EF6">
            <w:pPr>
              <w:pStyle w:val="NormalWeb"/>
              <w:spacing w:before="0" w:beforeAutospacing="0" w:after="165" w:afterAutospacing="0" w:line="276" w:lineRule="auto"/>
              <w:jc w:val="both"/>
              <w:rPr>
                <w:rFonts w:asciiTheme="minorHAnsi" w:hAnsiTheme="minorHAnsi" w:cstheme="minorHAnsi"/>
                <w:color w:val="000000" w:themeColor="text1"/>
              </w:rPr>
            </w:pPr>
          </w:p>
        </w:tc>
        <w:tc>
          <w:tcPr>
            <w:tcW w:w="1521" w:type="dxa"/>
          </w:tcPr>
          <w:p w14:paraId="62A56AF6" w14:textId="15B44FC7" w:rsidR="00FD4C37" w:rsidRPr="0014774F" w:rsidRDefault="0029487A" w:rsidP="00295EF6">
            <w:pPr>
              <w:pStyle w:val="NormalWeb"/>
              <w:spacing w:before="0" w:beforeAutospacing="0" w:after="165" w:afterAutospacing="0" w:line="276" w:lineRule="auto"/>
              <w:jc w:val="both"/>
              <w:rPr>
                <w:rFonts w:asciiTheme="minorHAnsi" w:hAnsiTheme="minorHAnsi" w:cstheme="minorHAnsi"/>
                <w:color w:val="000000" w:themeColor="text1"/>
              </w:rPr>
            </w:pPr>
            <w:r w:rsidRPr="0014774F">
              <w:rPr>
                <w:rFonts w:asciiTheme="minorHAnsi" w:hAnsiTheme="minorHAnsi" w:cstheme="minorHAnsi"/>
                <w:color w:val="000000" w:themeColor="text1"/>
              </w:rPr>
              <w:t>Sipariş tarihinden itibaren en geç 30 gün içerisinde teslim edilecektir.</w:t>
            </w:r>
          </w:p>
        </w:tc>
      </w:tr>
    </w:tbl>
    <w:p w14:paraId="32FCE706" w14:textId="3B8BBD09" w:rsidR="001C6D81" w:rsidRPr="0014774F" w:rsidRDefault="001C6D81" w:rsidP="00295EF6">
      <w:pPr>
        <w:pStyle w:val="NormalWeb"/>
        <w:spacing w:before="0" w:beforeAutospacing="0" w:after="165" w:afterAutospacing="0" w:line="276" w:lineRule="auto"/>
        <w:jc w:val="both"/>
        <w:rPr>
          <w:rFonts w:asciiTheme="minorHAnsi" w:hAnsiTheme="minorHAnsi" w:cstheme="minorHAnsi"/>
          <w:color w:val="000000" w:themeColor="text1"/>
        </w:rPr>
      </w:pPr>
    </w:p>
    <w:p w14:paraId="3443167B" w14:textId="47AFCE2D" w:rsidR="003A6BD8" w:rsidRPr="0014774F" w:rsidRDefault="003A6BD8" w:rsidP="003A6BD8">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Ürünün teslimat masrafları aksine bir hüküm yoksa Alıcıya aittir. Satıcı, teslimat ücretinin kendisince karşılanacağını beyan etmişse teslimat masrafları Satıcıya ait olacaktır.  </w:t>
      </w:r>
    </w:p>
    <w:p w14:paraId="0CC22C87" w14:textId="5D7E56C5" w:rsidR="003A6BD8" w:rsidRPr="0014774F" w:rsidRDefault="003A6BD8" w:rsidP="003A6BD8">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lastRenderedPageBreak/>
        <w:t xml:space="preserve">Herhangi bir nedenle Alıcı tarafından mal veya hizmetin bedeli ödenmez veya yapılan ödeme banka kayıtlarında iptal edilir ise, Satıcı mal veya hizmetin teslimi yükümlülüğünden kurtulmuş̧ kabul edilir. </w:t>
      </w:r>
    </w:p>
    <w:p w14:paraId="1032E13B" w14:textId="4D42C492" w:rsidR="003A6BD8" w:rsidRPr="0014774F" w:rsidRDefault="003A6BD8" w:rsidP="003A6BD8">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Malın Satıcı tarafından kargoya verilmesinden sonra ve fakat Alıcı tarafından teslim alınmasından </w:t>
      </w:r>
      <w:r w:rsidR="006C6EF9" w:rsidRPr="0014774F">
        <w:rPr>
          <w:rFonts w:asciiTheme="minorHAnsi" w:hAnsiTheme="minorHAnsi" w:cstheme="minorHAnsi"/>
          <w:color w:val="000000" w:themeColor="text1"/>
        </w:rPr>
        <w:t>önce</w:t>
      </w:r>
      <w:r w:rsidRPr="0014774F">
        <w:rPr>
          <w:rFonts w:asciiTheme="minorHAnsi" w:hAnsiTheme="minorHAnsi" w:cstheme="minorHAnsi"/>
          <w:color w:val="000000" w:themeColor="text1"/>
        </w:rPr>
        <w:t xml:space="preserve"> Alıcı tarafından yapılan </w:t>
      </w:r>
      <w:r w:rsidR="006C6EF9" w:rsidRPr="0014774F">
        <w:rPr>
          <w:rFonts w:asciiTheme="minorHAnsi" w:hAnsiTheme="minorHAnsi" w:cstheme="minorHAnsi"/>
          <w:color w:val="000000" w:themeColor="text1"/>
        </w:rPr>
        <w:t>sipariş</w:t>
      </w:r>
      <w:r w:rsidRPr="0014774F">
        <w:rPr>
          <w:rFonts w:asciiTheme="minorHAnsi" w:hAnsiTheme="minorHAnsi" w:cstheme="minorHAnsi"/>
          <w:color w:val="000000" w:themeColor="text1"/>
        </w:rPr>
        <w:t xml:space="preserve">̧ iptallerinde kargo bedelinden Alıcı sorumludur. </w:t>
      </w:r>
    </w:p>
    <w:p w14:paraId="0AF75207" w14:textId="7BA1771C" w:rsidR="003A6BD8" w:rsidRPr="0014774F" w:rsidRDefault="009B004B" w:rsidP="003A6BD8">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İşbu Sözleşme kapsamındaki</w:t>
      </w:r>
      <w:r w:rsidR="003A6BD8" w:rsidRPr="0014774F">
        <w:rPr>
          <w:rFonts w:asciiTheme="minorHAnsi" w:hAnsiTheme="minorHAnsi" w:cstheme="minorHAnsi"/>
          <w:color w:val="000000" w:themeColor="text1"/>
        </w:rPr>
        <w:t xml:space="preserve"> edim</w:t>
      </w:r>
      <w:r w:rsidRPr="0014774F">
        <w:rPr>
          <w:rFonts w:asciiTheme="minorHAnsi" w:hAnsiTheme="minorHAnsi" w:cstheme="minorHAnsi"/>
          <w:color w:val="000000" w:themeColor="text1"/>
        </w:rPr>
        <w:t>ler</w:t>
      </w:r>
      <w:r w:rsidR="003A6BD8" w:rsidRPr="0014774F">
        <w:rPr>
          <w:rFonts w:asciiTheme="minorHAnsi" w:hAnsiTheme="minorHAnsi" w:cstheme="minorHAnsi"/>
          <w:color w:val="000000" w:themeColor="text1"/>
        </w:rPr>
        <w:t xml:space="preserve">in yerine getirilmesinin </w:t>
      </w:r>
      <w:r w:rsidR="006C6EF9" w:rsidRPr="0014774F">
        <w:rPr>
          <w:rFonts w:asciiTheme="minorHAnsi" w:hAnsiTheme="minorHAnsi" w:cstheme="minorHAnsi"/>
          <w:color w:val="000000" w:themeColor="text1"/>
        </w:rPr>
        <w:t>imkânsızlaştığı</w:t>
      </w:r>
      <w:r w:rsidR="003A6BD8" w:rsidRPr="0014774F">
        <w:rPr>
          <w:rFonts w:asciiTheme="minorHAnsi" w:hAnsiTheme="minorHAnsi" w:cstheme="minorHAnsi"/>
          <w:color w:val="000000" w:themeColor="text1"/>
        </w:rPr>
        <w:t xml:space="preserve"> hallerde </w:t>
      </w:r>
      <w:r w:rsidR="00077AFC" w:rsidRPr="0014774F">
        <w:rPr>
          <w:rFonts w:asciiTheme="minorHAnsi" w:hAnsiTheme="minorHAnsi" w:cstheme="minorHAnsi"/>
          <w:color w:val="000000" w:themeColor="text1"/>
        </w:rPr>
        <w:t>ilgili Taraf</w:t>
      </w:r>
      <w:r w:rsidR="003A6BD8" w:rsidRPr="0014774F">
        <w:rPr>
          <w:rFonts w:asciiTheme="minorHAnsi" w:hAnsiTheme="minorHAnsi" w:cstheme="minorHAnsi"/>
          <w:color w:val="000000" w:themeColor="text1"/>
        </w:rPr>
        <w:t xml:space="preserve"> bu durumu öğrendiği tarihten itibaren 3 (</w:t>
      </w:r>
      <w:r w:rsidR="006C6EF9" w:rsidRPr="0014774F">
        <w:rPr>
          <w:rFonts w:asciiTheme="minorHAnsi" w:hAnsiTheme="minorHAnsi" w:cstheme="minorHAnsi"/>
          <w:color w:val="000000" w:themeColor="text1"/>
        </w:rPr>
        <w:t>üç</w:t>
      </w:r>
      <w:r w:rsidR="003A6BD8" w:rsidRPr="0014774F">
        <w:rPr>
          <w:rFonts w:asciiTheme="minorHAnsi" w:hAnsiTheme="minorHAnsi" w:cstheme="minorHAnsi"/>
          <w:color w:val="000000" w:themeColor="text1"/>
        </w:rPr>
        <w:t xml:space="preserve">) </w:t>
      </w:r>
      <w:r w:rsidR="006C6EF9" w:rsidRPr="0014774F">
        <w:rPr>
          <w:rFonts w:asciiTheme="minorHAnsi" w:hAnsiTheme="minorHAnsi" w:cstheme="minorHAnsi"/>
          <w:color w:val="000000" w:themeColor="text1"/>
        </w:rPr>
        <w:t>gün</w:t>
      </w:r>
      <w:r w:rsidR="003A6BD8" w:rsidRPr="0014774F">
        <w:rPr>
          <w:rFonts w:asciiTheme="minorHAnsi" w:hAnsiTheme="minorHAnsi" w:cstheme="minorHAnsi"/>
          <w:color w:val="000000" w:themeColor="text1"/>
        </w:rPr>
        <w:t xml:space="preserve"> </w:t>
      </w:r>
      <w:r w:rsidR="006C6EF9" w:rsidRPr="0014774F">
        <w:rPr>
          <w:rFonts w:asciiTheme="minorHAnsi" w:hAnsiTheme="minorHAnsi" w:cstheme="minorHAnsi"/>
          <w:color w:val="000000" w:themeColor="text1"/>
        </w:rPr>
        <w:t>içinde</w:t>
      </w:r>
      <w:r w:rsidR="003A6BD8" w:rsidRPr="0014774F">
        <w:rPr>
          <w:rFonts w:asciiTheme="minorHAnsi" w:hAnsiTheme="minorHAnsi" w:cstheme="minorHAnsi"/>
          <w:color w:val="000000" w:themeColor="text1"/>
        </w:rPr>
        <w:t xml:space="preserve"> </w:t>
      </w:r>
      <w:r w:rsidR="00077AFC" w:rsidRPr="0014774F">
        <w:rPr>
          <w:rFonts w:asciiTheme="minorHAnsi" w:hAnsiTheme="minorHAnsi" w:cstheme="minorHAnsi"/>
          <w:color w:val="000000" w:themeColor="text1"/>
        </w:rPr>
        <w:t>diğer Tarafı</w:t>
      </w:r>
      <w:r w:rsidR="003A6BD8" w:rsidRPr="0014774F">
        <w:rPr>
          <w:rFonts w:asciiTheme="minorHAnsi" w:hAnsiTheme="minorHAnsi" w:cstheme="minorHAnsi"/>
          <w:color w:val="000000" w:themeColor="text1"/>
        </w:rPr>
        <w:t xml:space="preserve"> bilgilendirecek ve </w:t>
      </w:r>
      <w:r w:rsidR="00077AFC" w:rsidRPr="0014774F">
        <w:rPr>
          <w:rFonts w:asciiTheme="minorHAnsi" w:hAnsiTheme="minorHAnsi" w:cstheme="minorHAnsi"/>
          <w:color w:val="000000" w:themeColor="text1"/>
        </w:rPr>
        <w:t xml:space="preserve">Taraflar o ana kadar ifa etmiş oldukları edimleri iade edeceklerdir (bu durumda kargo ücretleri Alıcıya aittir). </w:t>
      </w:r>
    </w:p>
    <w:p w14:paraId="0527AFD5" w14:textId="5DFCB435" w:rsidR="009B004B" w:rsidRPr="0014774F" w:rsidRDefault="009B004B" w:rsidP="00691DE0">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Mal veya hizmetin tesliminden sonra Alıcıya ait kredi kartının Alıcının kusurundan kaynaklanmayan bir şekilde yetkisiz kişilerce haksız veya hukuka aykırı olarak kullanılması nedeni ile ilgili banka veya finans kuruluşunun mal veya hizmetin bedelini Satıcıya ödememesi halinde, Alıcı kendisine teslim edilmiş̧ olması kaydıyla mal veya hizmeti 3 (üç) gün içinde Satıcıya iade etmekle yükümlüdür. Bu halde teslimat giderleri Alıcıya aittir. </w:t>
      </w:r>
    </w:p>
    <w:p w14:paraId="542762C8" w14:textId="522BAD3A" w:rsidR="00295EF6" w:rsidRPr="0014774F" w:rsidRDefault="009B004B" w:rsidP="00691DE0">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Alıcı, Ü</w:t>
      </w:r>
      <w:r w:rsidR="00295EF6" w:rsidRPr="0014774F">
        <w:rPr>
          <w:rFonts w:asciiTheme="minorHAnsi" w:hAnsiTheme="minorHAnsi" w:cstheme="minorHAnsi"/>
          <w:color w:val="000000" w:themeColor="text1"/>
        </w:rPr>
        <w:t>rünlerin temel nitelikleri, satış fiyatı ve ödeme şekli ile teslimata ilişkin ön bilgileri okuyup bilgi sahibi olduğunu ve elektronik ortamda satış için gerekli teyidi verdiğini kabul eder.</w:t>
      </w:r>
    </w:p>
    <w:p w14:paraId="06057950" w14:textId="560D9CD7" w:rsidR="00295EF6" w:rsidRPr="0014774F" w:rsidRDefault="00295EF6" w:rsidP="00691DE0">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A</w:t>
      </w:r>
      <w:r w:rsidR="00691DE0" w:rsidRPr="0014774F">
        <w:rPr>
          <w:rFonts w:asciiTheme="minorHAnsi" w:hAnsiTheme="minorHAnsi" w:cstheme="minorHAnsi"/>
          <w:color w:val="000000" w:themeColor="text1"/>
        </w:rPr>
        <w:t>lıcı</w:t>
      </w:r>
      <w:r w:rsidRPr="0014774F">
        <w:rPr>
          <w:rFonts w:asciiTheme="minorHAnsi" w:hAnsiTheme="minorHAnsi" w:cstheme="minorHAnsi"/>
          <w:color w:val="000000" w:themeColor="text1"/>
        </w:rPr>
        <w:t>; bu sözleşmeyi elektronik ortamda teyit etmekle, mesafeli sözleşmelerin akdinden önce, Satıcı tarafından Tüketici ‘ye verilmesi gereken adres, siparişi verilen ürünlere ait temel özellikler, ürünlerin vergiler dahil fiyatı, ödeme ve teslimat bilgilerini de doğru ve eksiksiz olarak edindiğini teyit etmiş olur.</w:t>
      </w:r>
    </w:p>
    <w:p w14:paraId="1B0BB6B3" w14:textId="05734A2F" w:rsidR="00295EF6" w:rsidRPr="0014774F" w:rsidRDefault="00295EF6" w:rsidP="00691DE0">
      <w:pPr>
        <w:pStyle w:val="NormalWeb"/>
        <w:numPr>
          <w:ilvl w:val="1"/>
          <w:numId w:val="5"/>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S</w:t>
      </w:r>
      <w:r w:rsidR="00691DE0" w:rsidRPr="0014774F">
        <w:rPr>
          <w:rFonts w:asciiTheme="minorHAnsi" w:hAnsiTheme="minorHAnsi" w:cstheme="minorHAnsi"/>
          <w:color w:val="000000" w:themeColor="text1"/>
        </w:rPr>
        <w:t>atıcı</w:t>
      </w:r>
      <w:r w:rsidRPr="0014774F">
        <w:rPr>
          <w:rFonts w:asciiTheme="minorHAnsi" w:hAnsiTheme="minorHAnsi" w:cstheme="minorHAnsi"/>
          <w:color w:val="000000" w:themeColor="text1"/>
        </w:rPr>
        <w:t>, sözleşme konusu ürünün sağlam, eksiksiz, siparişte belirtilen niteliklere uygun ve varsa garanti belgeleri ve kullanım kılavuzları ile teslim edilmesinden sorumludur.</w:t>
      </w:r>
    </w:p>
    <w:p w14:paraId="58B83617" w14:textId="177D9A12" w:rsidR="00295EF6" w:rsidRPr="0014774F" w:rsidRDefault="00691DE0" w:rsidP="00295EF6">
      <w:pPr>
        <w:pStyle w:val="NormalWeb"/>
        <w:spacing w:before="0" w:beforeAutospacing="0" w:after="165" w:afterAutospacing="0" w:line="276" w:lineRule="auto"/>
        <w:jc w:val="both"/>
        <w:rPr>
          <w:rFonts w:asciiTheme="minorHAnsi" w:hAnsiTheme="minorHAnsi" w:cstheme="minorHAnsi"/>
          <w:b/>
          <w:bCs/>
          <w:color w:val="000000" w:themeColor="text1"/>
        </w:rPr>
      </w:pPr>
      <w:r w:rsidRPr="0014774F">
        <w:rPr>
          <w:rFonts w:asciiTheme="minorHAnsi" w:hAnsiTheme="minorHAnsi" w:cstheme="minorHAnsi"/>
          <w:b/>
          <w:bCs/>
          <w:color w:val="000000" w:themeColor="text1"/>
        </w:rPr>
        <w:t>Madde 3 – Cayma Hakkı</w:t>
      </w:r>
    </w:p>
    <w:p w14:paraId="617F85F8" w14:textId="0408B369" w:rsidR="00F1681C" w:rsidRPr="0014774F" w:rsidRDefault="00F1681C"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Alıcı, </w:t>
      </w:r>
      <w:r w:rsidR="00763917" w:rsidRPr="0014774F">
        <w:rPr>
          <w:rFonts w:asciiTheme="minorHAnsi" w:hAnsiTheme="minorHAnsi" w:cstheme="minorHAnsi"/>
          <w:color w:val="000000" w:themeColor="text1"/>
        </w:rPr>
        <w:t>hiçbir</w:t>
      </w:r>
      <w:r w:rsidRPr="0014774F">
        <w:rPr>
          <w:rFonts w:asciiTheme="minorHAnsi" w:hAnsiTheme="minorHAnsi" w:cstheme="minorHAnsi"/>
          <w:color w:val="000000" w:themeColor="text1"/>
        </w:rPr>
        <w:t xml:space="preserve"> hukuki ve cezai sorumluluk </w:t>
      </w:r>
      <w:r w:rsidR="00763917" w:rsidRPr="0014774F">
        <w:rPr>
          <w:rFonts w:asciiTheme="minorHAnsi" w:hAnsiTheme="minorHAnsi" w:cstheme="minorHAnsi"/>
          <w:color w:val="000000" w:themeColor="text1"/>
        </w:rPr>
        <w:t>üstlenmeksizin</w:t>
      </w:r>
      <w:r w:rsidRPr="0014774F">
        <w:rPr>
          <w:rFonts w:asciiTheme="minorHAnsi" w:hAnsiTheme="minorHAnsi" w:cstheme="minorHAnsi"/>
          <w:color w:val="000000" w:themeColor="text1"/>
        </w:rPr>
        <w:t xml:space="preserve"> ve </w:t>
      </w:r>
      <w:r w:rsidR="00763917" w:rsidRPr="0014774F">
        <w:rPr>
          <w:rFonts w:asciiTheme="minorHAnsi" w:hAnsiTheme="minorHAnsi" w:cstheme="minorHAnsi"/>
          <w:color w:val="000000" w:themeColor="text1"/>
        </w:rPr>
        <w:t>hiçbir</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gerekçe</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göstermeksizin</w:t>
      </w:r>
      <w:r w:rsidRPr="0014774F">
        <w:rPr>
          <w:rFonts w:asciiTheme="minorHAnsi" w:hAnsiTheme="minorHAnsi" w:cstheme="minorHAnsi"/>
          <w:color w:val="000000" w:themeColor="text1"/>
        </w:rPr>
        <w:t xml:space="preserve">, mal </w:t>
      </w:r>
      <w:r w:rsidR="00763917" w:rsidRPr="0014774F">
        <w:rPr>
          <w:rFonts w:asciiTheme="minorHAnsi" w:hAnsiTheme="minorHAnsi" w:cstheme="minorHAnsi"/>
          <w:color w:val="000000" w:themeColor="text1"/>
        </w:rPr>
        <w:t>satışına</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ilişkin</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işlemlerde</w:t>
      </w:r>
      <w:r w:rsidRPr="0014774F">
        <w:rPr>
          <w:rFonts w:asciiTheme="minorHAnsi" w:hAnsiTheme="minorHAnsi" w:cstheme="minorHAnsi"/>
          <w:color w:val="000000" w:themeColor="text1"/>
        </w:rPr>
        <w:t xml:space="preserve"> teslimat tarihinden itibaren, hizmet </w:t>
      </w:r>
      <w:r w:rsidR="00763917" w:rsidRPr="0014774F">
        <w:rPr>
          <w:rFonts w:asciiTheme="minorHAnsi" w:hAnsiTheme="minorHAnsi" w:cstheme="minorHAnsi"/>
          <w:color w:val="000000" w:themeColor="text1"/>
        </w:rPr>
        <w:t>satışına</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ilişkin</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işlemlerde</w:t>
      </w:r>
      <w:r w:rsidRPr="0014774F">
        <w:rPr>
          <w:rFonts w:asciiTheme="minorHAnsi" w:hAnsiTheme="minorHAnsi" w:cstheme="minorHAnsi"/>
          <w:color w:val="000000" w:themeColor="text1"/>
        </w:rPr>
        <w:t xml:space="preserve"> satın alma tarihinden itibaren 14 (on </w:t>
      </w:r>
      <w:r w:rsidR="00763917" w:rsidRPr="0014774F">
        <w:rPr>
          <w:rFonts w:asciiTheme="minorHAnsi" w:hAnsiTheme="minorHAnsi" w:cstheme="minorHAnsi"/>
          <w:color w:val="000000" w:themeColor="text1"/>
        </w:rPr>
        <w:t>dört</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gün</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içerisinde</w:t>
      </w:r>
      <w:r w:rsidRPr="0014774F">
        <w:rPr>
          <w:rFonts w:asciiTheme="minorHAnsi" w:hAnsiTheme="minorHAnsi" w:cstheme="minorHAnsi"/>
          <w:color w:val="000000" w:themeColor="text1"/>
        </w:rPr>
        <w:t xml:space="preserve"> cayma hakkını kullanabilir. Alıcı, malın teslimine kadar olan </w:t>
      </w:r>
      <w:r w:rsidR="00763917" w:rsidRPr="0014774F">
        <w:rPr>
          <w:rFonts w:asciiTheme="minorHAnsi" w:hAnsiTheme="minorHAnsi" w:cstheme="minorHAnsi"/>
          <w:color w:val="000000" w:themeColor="text1"/>
        </w:rPr>
        <w:t>süre</w:t>
      </w:r>
      <w:r w:rsidRPr="0014774F">
        <w:rPr>
          <w:rFonts w:asciiTheme="minorHAnsi" w:hAnsiTheme="minorHAnsi" w:cstheme="minorHAnsi"/>
          <w:color w:val="000000" w:themeColor="text1"/>
        </w:rPr>
        <w:t xml:space="preserve"> </w:t>
      </w:r>
      <w:r w:rsidR="00763917" w:rsidRPr="0014774F">
        <w:rPr>
          <w:rFonts w:asciiTheme="minorHAnsi" w:hAnsiTheme="minorHAnsi" w:cstheme="minorHAnsi"/>
          <w:color w:val="000000" w:themeColor="text1"/>
        </w:rPr>
        <w:t>içinde</w:t>
      </w:r>
      <w:r w:rsidRPr="0014774F">
        <w:rPr>
          <w:rFonts w:asciiTheme="minorHAnsi" w:hAnsiTheme="minorHAnsi" w:cstheme="minorHAnsi"/>
          <w:color w:val="000000" w:themeColor="text1"/>
        </w:rPr>
        <w:t xml:space="preserve"> de cayma hakkını kullanabilir. </w:t>
      </w:r>
    </w:p>
    <w:p w14:paraId="6DF993AD" w14:textId="1F69E77A" w:rsidR="00F1681C" w:rsidRPr="0014774F" w:rsidRDefault="00F1681C"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Cayma hakkı, Poyi uygulaması</w:t>
      </w:r>
      <w:r w:rsidR="00CF7F4E" w:rsidRPr="0014774F">
        <w:rPr>
          <w:rFonts w:asciiTheme="minorHAnsi" w:hAnsiTheme="minorHAnsi" w:cstheme="minorHAnsi"/>
          <w:color w:val="000000" w:themeColor="text1"/>
        </w:rPr>
        <w:t xml:space="preserve"> ya da internet sitesi vasıtasıyla kullanabileceği gibi ilgili mevzuatta belirtilen diğer usullerle de kullanabilir.</w:t>
      </w:r>
      <w:r w:rsidR="00763917" w:rsidRPr="0014774F">
        <w:rPr>
          <w:rFonts w:asciiTheme="minorHAnsi" w:hAnsiTheme="minorHAnsi" w:cstheme="minorHAnsi"/>
          <w:color w:val="000000" w:themeColor="text1"/>
        </w:rPr>
        <w:t xml:space="preserve"> </w:t>
      </w:r>
      <w:r w:rsidR="00CF7F4E" w:rsidRPr="0014774F">
        <w:rPr>
          <w:rFonts w:asciiTheme="minorHAnsi" w:hAnsiTheme="minorHAnsi" w:cstheme="minorHAnsi"/>
          <w:color w:val="000000" w:themeColor="text1"/>
        </w:rPr>
        <w:t xml:space="preserve">Cayma hakkının kullanımı halinde Alıcı, </w:t>
      </w:r>
      <w:r w:rsidR="00763917" w:rsidRPr="0014774F">
        <w:rPr>
          <w:rFonts w:asciiTheme="minorHAnsi" w:hAnsiTheme="minorHAnsi" w:cstheme="minorHAnsi"/>
          <w:color w:val="000000" w:themeColor="text1"/>
        </w:rPr>
        <w:t>Ü</w:t>
      </w:r>
      <w:r w:rsidR="00CF7F4E" w:rsidRPr="0014774F">
        <w:rPr>
          <w:rFonts w:asciiTheme="minorHAnsi" w:hAnsiTheme="minorHAnsi" w:cstheme="minorHAnsi"/>
          <w:color w:val="000000" w:themeColor="text1"/>
        </w:rPr>
        <w:t xml:space="preserve">rünü 10 gün içerisinde Satıcıya </w:t>
      </w:r>
      <w:r w:rsidR="00F85B61" w:rsidRPr="0014774F">
        <w:rPr>
          <w:rFonts w:asciiTheme="minorHAnsi" w:hAnsiTheme="minorHAnsi" w:cstheme="minorHAnsi"/>
          <w:color w:val="000000" w:themeColor="text1"/>
        </w:rPr>
        <w:t>geri göndermek zorundadır.</w:t>
      </w:r>
    </w:p>
    <w:p w14:paraId="5A223780" w14:textId="07642786" w:rsidR="00F85B61" w:rsidRPr="0014774F" w:rsidRDefault="00F85B61"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Alıcı iade </w:t>
      </w:r>
      <w:r w:rsidR="001B3999" w:rsidRPr="0014774F">
        <w:rPr>
          <w:rFonts w:asciiTheme="minorHAnsi" w:hAnsiTheme="minorHAnsi" w:cstheme="minorHAnsi"/>
          <w:color w:val="000000" w:themeColor="text1"/>
        </w:rPr>
        <w:t>edeceği</w:t>
      </w:r>
      <w:r w:rsidRPr="0014774F">
        <w:rPr>
          <w:rFonts w:asciiTheme="minorHAnsi" w:hAnsiTheme="minorHAnsi" w:cstheme="minorHAnsi"/>
          <w:color w:val="000000" w:themeColor="text1"/>
        </w:rPr>
        <w:t xml:space="preserve"> malı Satıcıya Ön Bilgilendirme Formunda belirtilen Satıcının anlaşmalı kargo şirketi ile gönderdiği sürece, iade kargo bedeli Satıcı’ya aittir. Alıcı’nın iade </w:t>
      </w:r>
      <w:r w:rsidRPr="0014774F">
        <w:rPr>
          <w:rFonts w:asciiTheme="minorHAnsi" w:hAnsiTheme="minorHAnsi" w:cstheme="minorHAnsi"/>
          <w:color w:val="000000" w:themeColor="text1"/>
        </w:rPr>
        <w:lastRenderedPageBreak/>
        <w:t xml:space="preserve">edeceği malı </w:t>
      </w:r>
      <w:r w:rsidR="00A5796B" w:rsidRPr="0014774F">
        <w:rPr>
          <w:rFonts w:asciiTheme="minorHAnsi" w:hAnsiTheme="minorHAnsi" w:cstheme="minorHAnsi"/>
          <w:color w:val="000000" w:themeColor="text1"/>
        </w:rPr>
        <w:t>Satıcının</w:t>
      </w:r>
      <w:r w:rsidRPr="0014774F">
        <w:rPr>
          <w:rFonts w:asciiTheme="minorHAnsi" w:hAnsiTheme="minorHAnsi" w:cstheme="minorHAnsi"/>
          <w:color w:val="000000" w:themeColor="text1"/>
        </w:rPr>
        <w:t xml:space="preserve"> anlaşmalı kargo şirketi dışında bir kargo şirketi ile göndermesi halinde, iade kargo bedeli ve malın kargo sürecinde uğrayacağı hasardan Satıcı sorumlu değildir. </w:t>
      </w:r>
    </w:p>
    <w:p w14:paraId="6DB805E2" w14:textId="7D4F9413" w:rsidR="00F85B61" w:rsidRPr="0014774F" w:rsidRDefault="00F85B61"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Alıcı’nın cayma hakkını kullanmasından itibaren 14 (on </w:t>
      </w:r>
      <w:r w:rsidR="00A5796B" w:rsidRPr="0014774F">
        <w:rPr>
          <w:rFonts w:asciiTheme="minorHAnsi" w:hAnsiTheme="minorHAnsi" w:cstheme="minorHAnsi"/>
          <w:color w:val="000000" w:themeColor="text1"/>
        </w:rPr>
        <w:t>dört</w:t>
      </w:r>
      <w:r w:rsidRPr="0014774F">
        <w:rPr>
          <w:rFonts w:asciiTheme="minorHAnsi" w:hAnsiTheme="minorHAnsi" w:cstheme="minorHAnsi"/>
          <w:color w:val="000000" w:themeColor="text1"/>
        </w:rPr>
        <w:t xml:space="preserve">) gün </w:t>
      </w:r>
      <w:r w:rsidR="00A5796B" w:rsidRPr="0014774F">
        <w:rPr>
          <w:rFonts w:asciiTheme="minorHAnsi" w:hAnsiTheme="minorHAnsi" w:cstheme="minorHAnsi"/>
          <w:color w:val="000000" w:themeColor="text1"/>
        </w:rPr>
        <w:t>içerisinde</w:t>
      </w:r>
      <w:r w:rsidRPr="0014774F">
        <w:rPr>
          <w:rFonts w:asciiTheme="minorHAnsi" w:hAnsiTheme="minorHAnsi" w:cstheme="minorHAnsi"/>
          <w:color w:val="000000" w:themeColor="text1"/>
        </w:rPr>
        <w:t xml:space="preserve"> (malın Satıcı’nın iade için belirttiği taşıyıcı aracılığıyla geri gönderilmesi kaydıyla), Alıcının ilgili mal veya hizmete ilişkin Satıcı</w:t>
      </w:r>
      <w:r w:rsidR="00A5796B" w:rsidRPr="0014774F">
        <w:rPr>
          <w:rFonts w:asciiTheme="minorHAnsi" w:hAnsiTheme="minorHAnsi" w:cstheme="minorHAnsi"/>
          <w:color w:val="000000" w:themeColor="text1"/>
        </w:rPr>
        <w:t xml:space="preserve">ya </w:t>
      </w:r>
      <w:r w:rsidRPr="0014774F">
        <w:rPr>
          <w:rFonts w:asciiTheme="minorHAnsi" w:hAnsiTheme="minorHAnsi" w:cstheme="minorHAnsi"/>
          <w:color w:val="000000" w:themeColor="text1"/>
        </w:rPr>
        <w:t xml:space="preserve">yaptığı tüm ödemeler Alıcıya satın alırken kullandığı ödeme aracına uygun bir şekilde ve </w:t>
      </w:r>
      <w:r w:rsidR="00A5796B" w:rsidRPr="0014774F">
        <w:rPr>
          <w:rFonts w:asciiTheme="minorHAnsi" w:hAnsiTheme="minorHAnsi" w:cstheme="minorHAnsi"/>
          <w:color w:val="000000" w:themeColor="text1"/>
        </w:rPr>
        <w:t xml:space="preserve">Alıcıya </w:t>
      </w:r>
      <w:r w:rsidRPr="0014774F">
        <w:rPr>
          <w:rFonts w:asciiTheme="minorHAnsi" w:hAnsiTheme="minorHAnsi" w:cstheme="minorHAnsi"/>
          <w:color w:val="000000" w:themeColor="text1"/>
        </w:rPr>
        <w:t xml:space="preserve">herhangi bir masraf veya yükümlülük getirmeden ve tek seferde iade edilecektir. </w:t>
      </w:r>
    </w:p>
    <w:p w14:paraId="47C6ADE1" w14:textId="773E6D07" w:rsidR="00F85B61" w:rsidRPr="0014774F" w:rsidRDefault="00763917"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Poyi Teknoloji A.Ş., işbu mesafeli satış sözleşmesinin tarafı olmadığı için Alıcının Poyi Teknoloji A.Ş.’ye karşı cayma hakkı yoktur ve Poyi Teknoloji A.Ş.’den bedel iadesi veya ürün değişimi talep edemez. </w:t>
      </w:r>
    </w:p>
    <w:p w14:paraId="27C89539" w14:textId="5A3FBCD1" w:rsidR="007F085F" w:rsidRPr="007F085F" w:rsidRDefault="007F085F" w:rsidP="0014774F">
      <w:pPr>
        <w:pStyle w:val="NormalWeb"/>
        <w:numPr>
          <w:ilvl w:val="1"/>
          <w:numId w:val="9"/>
        </w:numPr>
        <w:spacing w:before="0" w:beforeAutospacing="0" w:after="165" w:afterAutospacing="0" w:line="276" w:lineRule="auto"/>
        <w:ind w:left="709" w:hanging="643"/>
        <w:jc w:val="both"/>
        <w:rPr>
          <w:rFonts w:asciiTheme="minorHAnsi" w:hAnsiTheme="minorHAnsi" w:cstheme="minorHAnsi"/>
          <w:color w:val="000000" w:themeColor="text1"/>
        </w:rPr>
      </w:pPr>
      <w:r w:rsidRPr="007F085F">
        <w:rPr>
          <w:rFonts w:asciiTheme="minorHAnsi" w:hAnsiTheme="minorHAnsi" w:cstheme="minorHAnsi"/>
          <w:color w:val="000000" w:themeColor="text1"/>
        </w:rPr>
        <w:t xml:space="preserve">Taraflarca aksi kararlaştırılmadıkça, </w:t>
      </w:r>
      <w:r w:rsidR="00AE7093" w:rsidRPr="0014774F">
        <w:rPr>
          <w:rFonts w:asciiTheme="minorHAnsi" w:hAnsiTheme="minorHAnsi" w:cstheme="minorHAnsi"/>
          <w:color w:val="000000" w:themeColor="text1"/>
        </w:rPr>
        <w:t>Alıcı</w:t>
      </w:r>
      <w:r w:rsidRPr="007F085F">
        <w:rPr>
          <w:rFonts w:asciiTheme="minorHAnsi" w:hAnsiTheme="minorHAnsi" w:cstheme="minorHAnsi"/>
          <w:color w:val="000000" w:themeColor="text1"/>
        </w:rPr>
        <w:t xml:space="preserve"> aşağıdaki sözleşmelerde cayma hakkını kullanamaz:</w:t>
      </w:r>
    </w:p>
    <w:p w14:paraId="322F769D" w14:textId="77777777" w:rsidR="00AE7093" w:rsidRPr="0014774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 xml:space="preserve">Fiyatı finansal piyasalardaki dalgalanmalara bağlı olarak değişen ve </w:t>
      </w:r>
      <w:r w:rsidR="00AE7093" w:rsidRPr="0014774F">
        <w:rPr>
          <w:rFonts w:asciiTheme="minorHAnsi" w:hAnsiTheme="minorHAnsi" w:cstheme="minorHAnsi"/>
          <w:color w:val="000000" w:themeColor="text1"/>
        </w:rPr>
        <w:t xml:space="preserve">Satıcının </w:t>
      </w:r>
      <w:r w:rsidRPr="007F085F">
        <w:rPr>
          <w:rFonts w:asciiTheme="minorHAnsi" w:hAnsiTheme="minorHAnsi" w:cstheme="minorHAnsi"/>
          <w:color w:val="000000" w:themeColor="text1"/>
        </w:rPr>
        <w:t>kontrolünde olmayan mal veya hizmetlere ilişkin sözleşmeler.</w:t>
      </w:r>
    </w:p>
    <w:p w14:paraId="189CA74E" w14:textId="708CF0ED" w:rsidR="007F085F" w:rsidRPr="007F085F" w:rsidRDefault="00AE7093"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14774F">
        <w:rPr>
          <w:rFonts w:asciiTheme="minorHAnsi" w:hAnsiTheme="minorHAnsi" w:cstheme="minorHAnsi"/>
          <w:color w:val="000000" w:themeColor="text1"/>
        </w:rPr>
        <w:t>Alıcının</w:t>
      </w:r>
      <w:r w:rsidR="007F085F" w:rsidRPr="007F085F">
        <w:rPr>
          <w:rFonts w:asciiTheme="minorHAnsi" w:hAnsiTheme="minorHAnsi" w:cstheme="minorHAnsi"/>
          <w:color w:val="000000" w:themeColor="text1"/>
        </w:rPr>
        <w:t xml:space="preserve"> istekleri veya kişisel ihtiyaçları doğrultusunda hazırlanan mallara ilişkin sözleşmeler.</w:t>
      </w:r>
    </w:p>
    <w:p w14:paraId="6C144D83" w14:textId="77777777" w:rsidR="00AE7093" w:rsidRPr="0014774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Çabuk bozulabilen veya son kullanma tarihi geçebilecek malların teslimine ilişkin sözleşmeler.</w:t>
      </w:r>
    </w:p>
    <w:p w14:paraId="28F505D8" w14:textId="22A697A5"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Tesliminden sonra ambalaj, bant, mühür, paket gibi koruyucu unsurları açılmış olan mallardan; iadesi sağlık ve hijyen açısından uygun olmayanların teslimine ilişkin sözleşmeler.</w:t>
      </w:r>
    </w:p>
    <w:p w14:paraId="5AEDEDCF" w14:textId="5FA24B38"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Tesliminden sonra başka ürünlerle karışan ve doğası gereği ayrıştırılması mümkün olmayan mallara ilişkin sözleşmeler.</w:t>
      </w:r>
    </w:p>
    <w:p w14:paraId="74C8FCD5" w14:textId="19BB3798"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Malın tesliminden sonra ambalaj, bant, mühür, paket gibi koruyucu unsurları açılmış olması halinde maddi ortamda sunulan kitap, dijital içerik ve bilgisayar sarf malzemelerine ilişkin sözleşmeler.</w:t>
      </w:r>
    </w:p>
    <w:p w14:paraId="5D986107" w14:textId="0F4CC162"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Abonelik sözleşmesi kapsamında sağlananlar dışında, gazete ve dergi gibi süreli yayınların teslimine ilişkin sözleşmeler.</w:t>
      </w:r>
    </w:p>
    <w:p w14:paraId="39CF27E1" w14:textId="4EDF744A"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Belirli bir tarihte veya dönemde yapılması gereken, konaklama, eşya taşıma, araba kiralama, yiyecek-içecek tedariki ve eğlence veya dinlenme amacıyla yapılan boş zamanın değerlendirilmesine ilişkin sözleşmeler.</w:t>
      </w:r>
    </w:p>
    <w:p w14:paraId="5B39B083" w14:textId="6B2C20CB" w:rsidR="007F085F"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t xml:space="preserve">Elektronik ortamda anında ifa edilen hizmetler veya </w:t>
      </w:r>
      <w:r w:rsidR="00AE7093" w:rsidRPr="0014774F">
        <w:rPr>
          <w:rFonts w:asciiTheme="minorHAnsi" w:hAnsiTheme="minorHAnsi" w:cstheme="minorHAnsi"/>
          <w:color w:val="000000" w:themeColor="text1"/>
        </w:rPr>
        <w:t>Alıcıya</w:t>
      </w:r>
      <w:r w:rsidRPr="007F085F">
        <w:rPr>
          <w:rFonts w:asciiTheme="minorHAnsi" w:hAnsiTheme="minorHAnsi" w:cstheme="minorHAnsi"/>
          <w:color w:val="000000" w:themeColor="text1"/>
        </w:rPr>
        <w:t xml:space="preserve"> anında teslim edilen gayrimaddi mallara ilişkin sözleşmeler.</w:t>
      </w:r>
    </w:p>
    <w:p w14:paraId="5D3F43DA" w14:textId="104FC7EB" w:rsidR="00AE7093" w:rsidRPr="007F085F" w:rsidRDefault="007F085F" w:rsidP="0014774F">
      <w:pPr>
        <w:pStyle w:val="NormalWeb"/>
        <w:numPr>
          <w:ilvl w:val="2"/>
          <w:numId w:val="9"/>
        </w:numPr>
        <w:spacing w:before="0" w:beforeAutospacing="0" w:after="165" w:afterAutospacing="0" w:line="276" w:lineRule="auto"/>
        <w:ind w:left="1418"/>
        <w:jc w:val="both"/>
        <w:rPr>
          <w:rFonts w:asciiTheme="minorHAnsi" w:hAnsiTheme="minorHAnsi" w:cstheme="minorHAnsi"/>
          <w:color w:val="000000" w:themeColor="text1"/>
        </w:rPr>
      </w:pPr>
      <w:r w:rsidRPr="007F085F">
        <w:rPr>
          <w:rFonts w:asciiTheme="minorHAnsi" w:hAnsiTheme="minorHAnsi" w:cstheme="minorHAnsi"/>
          <w:color w:val="000000" w:themeColor="text1"/>
        </w:rPr>
        <w:lastRenderedPageBreak/>
        <w:t xml:space="preserve">Cayma hakkı süresi sona ermeden önce, </w:t>
      </w:r>
      <w:r w:rsidR="00AE7093" w:rsidRPr="0014774F">
        <w:rPr>
          <w:rFonts w:asciiTheme="minorHAnsi" w:hAnsiTheme="minorHAnsi" w:cstheme="minorHAnsi"/>
          <w:color w:val="000000" w:themeColor="text1"/>
        </w:rPr>
        <w:t>Alıcının</w:t>
      </w:r>
      <w:r w:rsidRPr="007F085F">
        <w:rPr>
          <w:rFonts w:asciiTheme="minorHAnsi" w:hAnsiTheme="minorHAnsi" w:cstheme="minorHAnsi"/>
          <w:color w:val="000000" w:themeColor="text1"/>
        </w:rPr>
        <w:t xml:space="preserve"> onayı ile ifasına başlanan hizmetlere ilişkin sözleşmeler.</w:t>
      </w:r>
    </w:p>
    <w:p w14:paraId="315D42C0" w14:textId="35E65CA5" w:rsidR="00295EF6" w:rsidRPr="0014774F" w:rsidRDefault="00295EF6" w:rsidP="00295EF6">
      <w:pPr>
        <w:pStyle w:val="NormalWeb"/>
        <w:spacing w:before="0" w:beforeAutospacing="0" w:after="165" w:afterAutospacing="0" w:line="276" w:lineRule="auto"/>
        <w:jc w:val="both"/>
        <w:rPr>
          <w:rFonts w:asciiTheme="minorHAnsi" w:hAnsiTheme="minorHAnsi" w:cstheme="minorHAnsi"/>
          <w:b/>
          <w:bCs/>
          <w:color w:val="000000" w:themeColor="text1"/>
        </w:rPr>
      </w:pPr>
      <w:r w:rsidRPr="0014774F">
        <w:rPr>
          <w:rFonts w:asciiTheme="minorHAnsi" w:hAnsiTheme="minorHAnsi" w:cstheme="minorHAnsi"/>
          <w:b/>
          <w:bCs/>
          <w:color w:val="000000" w:themeColor="text1"/>
        </w:rPr>
        <w:t>M</w:t>
      </w:r>
      <w:r w:rsidR="0014774F" w:rsidRPr="0014774F">
        <w:rPr>
          <w:rFonts w:asciiTheme="minorHAnsi" w:hAnsiTheme="minorHAnsi" w:cstheme="minorHAnsi"/>
          <w:b/>
          <w:bCs/>
          <w:color w:val="000000" w:themeColor="text1"/>
        </w:rPr>
        <w:t>adde 4 – Uyuşmazlıkların Çözümü ve Delil Sözleşmesi</w:t>
      </w:r>
    </w:p>
    <w:p w14:paraId="31E222C1" w14:textId="1AD37161" w:rsidR="00AE7093" w:rsidRPr="0014774F" w:rsidRDefault="00295EF6" w:rsidP="0014774F">
      <w:pPr>
        <w:pStyle w:val="NormalWeb"/>
        <w:numPr>
          <w:ilvl w:val="1"/>
          <w:numId w:val="12"/>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Bu Sözleşmeden ve/veya uygulanmasından doğabilecek her türlü uyuşmazlığın çözümünde </w:t>
      </w:r>
      <w:r w:rsidR="00AE7093" w:rsidRPr="0014774F">
        <w:rPr>
          <w:rFonts w:asciiTheme="minorHAnsi" w:hAnsiTheme="minorHAnsi" w:cstheme="minorHAnsi"/>
          <w:color w:val="000000" w:themeColor="text1"/>
        </w:rPr>
        <w:t xml:space="preserve">Satıcı </w:t>
      </w:r>
      <w:r w:rsidRPr="0014774F">
        <w:rPr>
          <w:rFonts w:asciiTheme="minorHAnsi" w:hAnsiTheme="minorHAnsi" w:cstheme="minorHAnsi"/>
          <w:color w:val="000000" w:themeColor="text1"/>
        </w:rPr>
        <w:t>kayıtları (bilgisayar-ses kayıtları gibi manyetik ortamdaki kayıtlar dahil) kesin delil oluşturur</w:t>
      </w:r>
      <w:r w:rsidR="00AE7093" w:rsidRPr="0014774F">
        <w:rPr>
          <w:rFonts w:asciiTheme="minorHAnsi" w:hAnsiTheme="minorHAnsi" w:cstheme="minorHAnsi"/>
          <w:color w:val="000000" w:themeColor="text1"/>
        </w:rPr>
        <w:t>.</w:t>
      </w:r>
    </w:p>
    <w:p w14:paraId="19042440" w14:textId="6AAA6012" w:rsidR="0014774F" w:rsidRPr="0014774F" w:rsidRDefault="0014774F" w:rsidP="0014774F">
      <w:pPr>
        <w:pStyle w:val="NormalWeb"/>
        <w:numPr>
          <w:ilvl w:val="1"/>
          <w:numId w:val="12"/>
        </w:numPr>
        <w:spacing w:before="0" w:beforeAutospacing="0" w:after="165" w:afterAutospacing="0" w:line="276" w:lineRule="auto"/>
        <w:ind w:left="709" w:hanging="643"/>
        <w:jc w:val="both"/>
        <w:rPr>
          <w:rFonts w:asciiTheme="minorHAnsi" w:hAnsiTheme="minorHAnsi" w:cstheme="minorHAnsi"/>
          <w:color w:val="000000" w:themeColor="text1"/>
        </w:rPr>
      </w:pPr>
      <w:r w:rsidRPr="0014774F">
        <w:rPr>
          <w:rFonts w:asciiTheme="minorHAnsi" w:hAnsiTheme="minorHAnsi" w:cstheme="minorHAnsi"/>
          <w:color w:val="000000" w:themeColor="text1"/>
        </w:rPr>
        <w:t xml:space="preserve">İş bu Mesafeli Satış Sözleşme ile ilgili çıkacak ihtilaflarda; her yıl Gümrük ve Ticaret Bakanlığı tarafından ilan edilen değere kadar Alıcının yerleşim yerindeki ürünü satın aldığı veya ikametgâhının bulunduğu yerdeki İl veya İlçe Tüketici Sorunları Hakem Heyetleri, söz konusu değerin üzerindeki ihtilaflarda ise yine aynı yerlere bakmakla yetkili Tüketici Mahkemeleri yetkilidir. </w:t>
      </w:r>
    </w:p>
    <w:p w14:paraId="5B6AA037" w14:textId="5498133D" w:rsidR="0014774F" w:rsidRPr="0014774F" w:rsidRDefault="007C154D" w:rsidP="0014774F">
      <w:pPr>
        <w:pStyle w:val="NormalWeb"/>
        <w:spacing w:before="0" w:beforeAutospacing="0" w:after="165"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Dört</w:t>
      </w:r>
      <w:r w:rsidR="0014774F" w:rsidRPr="0014774F">
        <w:rPr>
          <w:rFonts w:asciiTheme="minorHAnsi" w:hAnsiTheme="minorHAnsi" w:cstheme="minorHAnsi"/>
          <w:color w:val="000000" w:themeColor="text1"/>
        </w:rPr>
        <w:t xml:space="preserve"> maddeden ibaret olan bu sözleşme, sipariş tarihinde Taraflarca okunup elektronik ortamda akdedilmiştir.</w:t>
      </w:r>
    </w:p>
    <w:p w14:paraId="6E78187D" w14:textId="77777777" w:rsidR="00295EF6" w:rsidRPr="0014774F" w:rsidRDefault="00295EF6" w:rsidP="00295EF6">
      <w:pPr>
        <w:spacing w:line="276" w:lineRule="auto"/>
        <w:jc w:val="both"/>
        <w:rPr>
          <w:rFonts w:cstheme="minorHAnsi"/>
          <w:color w:val="000000" w:themeColor="text1"/>
        </w:rPr>
      </w:pPr>
    </w:p>
    <w:sectPr w:rsidR="00295EF6" w:rsidRPr="0014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ABE"/>
    <w:multiLevelType w:val="hybridMultilevel"/>
    <w:tmpl w:val="ACDE4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9A775E"/>
    <w:multiLevelType w:val="multilevel"/>
    <w:tmpl w:val="4F34E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1110E"/>
    <w:multiLevelType w:val="hybridMultilevel"/>
    <w:tmpl w:val="E306F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5215D4"/>
    <w:multiLevelType w:val="multilevel"/>
    <w:tmpl w:val="1F462AC0"/>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090238"/>
    <w:multiLevelType w:val="multilevel"/>
    <w:tmpl w:val="4F34E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E585C"/>
    <w:multiLevelType w:val="multilevel"/>
    <w:tmpl w:val="14B236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AD1BD2"/>
    <w:multiLevelType w:val="multilevel"/>
    <w:tmpl w:val="4F34E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B07850"/>
    <w:multiLevelType w:val="multilevel"/>
    <w:tmpl w:val="DE1C8B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B895082"/>
    <w:multiLevelType w:val="multilevel"/>
    <w:tmpl w:val="4F34E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D65013"/>
    <w:multiLevelType w:val="multilevel"/>
    <w:tmpl w:val="4F34E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7C1176"/>
    <w:multiLevelType w:val="multilevel"/>
    <w:tmpl w:val="4F34E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AB05D9"/>
    <w:multiLevelType w:val="multilevel"/>
    <w:tmpl w:val="1F462AC0"/>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1"/>
  </w:num>
  <w:num w:numId="5">
    <w:abstractNumId w:val="1"/>
  </w:num>
  <w:num w:numId="6">
    <w:abstractNumId w:val="4"/>
  </w:num>
  <w:num w:numId="7">
    <w:abstractNumId w:val="10"/>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F6"/>
    <w:rsid w:val="00077AFC"/>
    <w:rsid w:val="0014774F"/>
    <w:rsid w:val="001B3999"/>
    <w:rsid w:val="001C6D81"/>
    <w:rsid w:val="0029487A"/>
    <w:rsid w:val="00295EF6"/>
    <w:rsid w:val="003A6BD8"/>
    <w:rsid w:val="006737DA"/>
    <w:rsid w:val="00691DE0"/>
    <w:rsid w:val="006C6EF9"/>
    <w:rsid w:val="00763917"/>
    <w:rsid w:val="00784FE7"/>
    <w:rsid w:val="007C154D"/>
    <w:rsid w:val="007F085F"/>
    <w:rsid w:val="009B004B"/>
    <w:rsid w:val="00A0201E"/>
    <w:rsid w:val="00A5796B"/>
    <w:rsid w:val="00AE7093"/>
    <w:rsid w:val="00C504AC"/>
    <w:rsid w:val="00CF7F4E"/>
    <w:rsid w:val="00F1681C"/>
    <w:rsid w:val="00F67B41"/>
    <w:rsid w:val="00F85B61"/>
    <w:rsid w:val="00FD4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087CCE5"/>
  <w15:chartTrackingRefBased/>
  <w15:docId w15:val="{1028EE0F-261E-2D4C-A574-92E668BF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5EF6"/>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295EF6"/>
  </w:style>
  <w:style w:type="character" w:styleId="Kpr">
    <w:name w:val="Hyperlink"/>
    <w:basedOn w:val="VarsaylanParagrafYazTipi"/>
    <w:uiPriority w:val="99"/>
    <w:semiHidden/>
    <w:unhideWhenUsed/>
    <w:rsid w:val="00295EF6"/>
    <w:rPr>
      <w:color w:val="0000FF"/>
      <w:u w:val="single"/>
    </w:rPr>
  </w:style>
  <w:style w:type="character" w:styleId="Gl">
    <w:name w:val="Strong"/>
    <w:basedOn w:val="VarsaylanParagrafYazTipi"/>
    <w:uiPriority w:val="22"/>
    <w:qFormat/>
    <w:rsid w:val="00295EF6"/>
    <w:rPr>
      <w:b/>
      <w:bCs/>
    </w:rPr>
  </w:style>
  <w:style w:type="table" w:styleId="TabloKlavuzu">
    <w:name w:val="Table Grid"/>
    <w:basedOn w:val="NormalTablo"/>
    <w:uiPriority w:val="39"/>
    <w:rsid w:val="001C6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5357">
      <w:bodyDiv w:val="1"/>
      <w:marLeft w:val="0"/>
      <w:marRight w:val="0"/>
      <w:marTop w:val="0"/>
      <w:marBottom w:val="0"/>
      <w:divBdr>
        <w:top w:val="none" w:sz="0" w:space="0" w:color="auto"/>
        <w:left w:val="none" w:sz="0" w:space="0" w:color="auto"/>
        <w:bottom w:val="none" w:sz="0" w:space="0" w:color="auto"/>
        <w:right w:val="none" w:sz="0" w:space="0" w:color="auto"/>
      </w:divBdr>
      <w:divsChild>
        <w:div w:id="938638375">
          <w:marLeft w:val="0"/>
          <w:marRight w:val="0"/>
          <w:marTop w:val="0"/>
          <w:marBottom w:val="0"/>
          <w:divBdr>
            <w:top w:val="none" w:sz="0" w:space="0" w:color="auto"/>
            <w:left w:val="none" w:sz="0" w:space="0" w:color="auto"/>
            <w:bottom w:val="none" w:sz="0" w:space="0" w:color="auto"/>
            <w:right w:val="none" w:sz="0" w:space="0" w:color="auto"/>
          </w:divBdr>
          <w:divsChild>
            <w:div w:id="298145222">
              <w:marLeft w:val="0"/>
              <w:marRight w:val="0"/>
              <w:marTop w:val="0"/>
              <w:marBottom w:val="0"/>
              <w:divBdr>
                <w:top w:val="none" w:sz="0" w:space="0" w:color="auto"/>
                <w:left w:val="none" w:sz="0" w:space="0" w:color="auto"/>
                <w:bottom w:val="none" w:sz="0" w:space="0" w:color="auto"/>
                <w:right w:val="none" w:sz="0" w:space="0" w:color="auto"/>
              </w:divBdr>
              <w:divsChild>
                <w:div w:id="1828015006">
                  <w:marLeft w:val="0"/>
                  <w:marRight w:val="0"/>
                  <w:marTop w:val="0"/>
                  <w:marBottom w:val="0"/>
                  <w:divBdr>
                    <w:top w:val="none" w:sz="0" w:space="0" w:color="auto"/>
                    <w:left w:val="none" w:sz="0" w:space="0" w:color="auto"/>
                    <w:bottom w:val="none" w:sz="0" w:space="0" w:color="auto"/>
                    <w:right w:val="none" w:sz="0" w:space="0" w:color="auto"/>
                  </w:divBdr>
                  <w:divsChild>
                    <w:div w:id="3471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614">
      <w:bodyDiv w:val="1"/>
      <w:marLeft w:val="0"/>
      <w:marRight w:val="0"/>
      <w:marTop w:val="0"/>
      <w:marBottom w:val="0"/>
      <w:divBdr>
        <w:top w:val="none" w:sz="0" w:space="0" w:color="auto"/>
        <w:left w:val="none" w:sz="0" w:space="0" w:color="auto"/>
        <w:bottom w:val="none" w:sz="0" w:space="0" w:color="auto"/>
        <w:right w:val="none" w:sz="0" w:space="0" w:color="auto"/>
      </w:divBdr>
    </w:div>
    <w:div w:id="851843787">
      <w:bodyDiv w:val="1"/>
      <w:marLeft w:val="0"/>
      <w:marRight w:val="0"/>
      <w:marTop w:val="0"/>
      <w:marBottom w:val="0"/>
      <w:divBdr>
        <w:top w:val="none" w:sz="0" w:space="0" w:color="auto"/>
        <w:left w:val="none" w:sz="0" w:space="0" w:color="auto"/>
        <w:bottom w:val="none" w:sz="0" w:space="0" w:color="auto"/>
        <w:right w:val="none" w:sz="0" w:space="0" w:color="auto"/>
      </w:divBdr>
      <w:divsChild>
        <w:div w:id="400569436">
          <w:marLeft w:val="0"/>
          <w:marRight w:val="0"/>
          <w:marTop w:val="0"/>
          <w:marBottom w:val="0"/>
          <w:divBdr>
            <w:top w:val="none" w:sz="0" w:space="0" w:color="auto"/>
            <w:left w:val="none" w:sz="0" w:space="0" w:color="auto"/>
            <w:bottom w:val="none" w:sz="0" w:space="0" w:color="auto"/>
            <w:right w:val="none" w:sz="0" w:space="0" w:color="auto"/>
          </w:divBdr>
          <w:divsChild>
            <w:div w:id="936597034">
              <w:marLeft w:val="0"/>
              <w:marRight w:val="0"/>
              <w:marTop w:val="0"/>
              <w:marBottom w:val="0"/>
              <w:divBdr>
                <w:top w:val="none" w:sz="0" w:space="0" w:color="auto"/>
                <w:left w:val="none" w:sz="0" w:space="0" w:color="auto"/>
                <w:bottom w:val="none" w:sz="0" w:space="0" w:color="auto"/>
                <w:right w:val="none" w:sz="0" w:space="0" w:color="auto"/>
              </w:divBdr>
              <w:divsChild>
                <w:div w:id="1677418140">
                  <w:marLeft w:val="0"/>
                  <w:marRight w:val="0"/>
                  <w:marTop w:val="0"/>
                  <w:marBottom w:val="0"/>
                  <w:divBdr>
                    <w:top w:val="none" w:sz="0" w:space="0" w:color="auto"/>
                    <w:left w:val="none" w:sz="0" w:space="0" w:color="auto"/>
                    <w:bottom w:val="none" w:sz="0" w:space="0" w:color="auto"/>
                    <w:right w:val="none" w:sz="0" w:space="0" w:color="auto"/>
                  </w:divBdr>
                  <w:divsChild>
                    <w:div w:id="1617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3573">
      <w:bodyDiv w:val="1"/>
      <w:marLeft w:val="0"/>
      <w:marRight w:val="0"/>
      <w:marTop w:val="0"/>
      <w:marBottom w:val="0"/>
      <w:divBdr>
        <w:top w:val="none" w:sz="0" w:space="0" w:color="auto"/>
        <w:left w:val="none" w:sz="0" w:space="0" w:color="auto"/>
        <w:bottom w:val="none" w:sz="0" w:space="0" w:color="auto"/>
        <w:right w:val="none" w:sz="0" w:space="0" w:color="auto"/>
      </w:divBdr>
    </w:div>
    <w:div w:id="1150755816">
      <w:bodyDiv w:val="1"/>
      <w:marLeft w:val="0"/>
      <w:marRight w:val="0"/>
      <w:marTop w:val="0"/>
      <w:marBottom w:val="0"/>
      <w:divBdr>
        <w:top w:val="none" w:sz="0" w:space="0" w:color="auto"/>
        <w:left w:val="none" w:sz="0" w:space="0" w:color="auto"/>
        <w:bottom w:val="none" w:sz="0" w:space="0" w:color="auto"/>
        <w:right w:val="none" w:sz="0" w:space="0" w:color="auto"/>
      </w:divBdr>
      <w:divsChild>
        <w:div w:id="1028724299">
          <w:marLeft w:val="0"/>
          <w:marRight w:val="0"/>
          <w:marTop w:val="0"/>
          <w:marBottom w:val="0"/>
          <w:divBdr>
            <w:top w:val="none" w:sz="0" w:space="0" w:color="auto"/>
            <w:left w:val="none" w:sz="0" w:space="0" w:color="auto"/>
            <w:bottom w:val="none" w:sz="0" w:space="0" w:color="auto"/>
            <w:right w:val="none" w:sz="0" w:space="0" w:color="auto"/>
          </w:divBdr>
          <w:divsChild>
            <w:div w:id="332101161">
              <w:marLeft w:val="0"/>
              <w:marRight w:val="0"/>
              <w:marTop w:val="0"/>
              <w:marBottom w:val="0"/>
              <w:divBdr>
                <w:top w:val="none" w:sz="0" w:space="0" w:color="auto"/>
                <w:left w:val="none" w:sz="0" w:space="0" w:color="auto"/>
                <w:bottom w:val="none" w:sz="0" w:space="0" w:color="auto"/>
                <w:right w:val="none" w:sz="0" w:space="0" w:color="auto"/>
              </w:divBdr>
              <w:divsChild>
                <w:div w:id="1899776242">
                  <w:marLeft w:val="0"/>
                  <w:marRight w:val="0"/>
                  <w:marTop w:val="0"/>
                  <w:marBottom w:val="0"/>
                  <w:divBdr>
                    <w:top w:val="none" w:sz="0" w:space="0" w:color="auto"/>
                    <w:left w:val="none" w:sz="0" w:space="0" w:color="auto"/>
                    <w:bottom w:val="none" w:sz="0" w:space="0" w:color="auto"/>
                    <w:right w:val="none" w:sz="0" w:space="0" w:color="auto"/>
                  </w:divBdr>
                  <w:divsChild>
                    <w:div w:id="282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9558">
      <w:bodyDiv w:val="1"/>
      <w:marLeft w:val="0"/>
      <w:marRight w:val="0"/>
      <w:marTop w:val="0"/>
      <w:marBottom w:val="0"/>
      <w:divBdr>
        <w:top w:val="none" w:sz="0" w:space="0" w:color="auto"/>
        <w:left w:val="none" w:sz="0" w:space="0" w:color="auto"/>
        <w:bottom w:val="none" w:sz="0" w:space="0" w:color="auto"/>
        <w:right w:val="none" w:sz="0" w:space="0" w:color="auto"/>
      </w:divBdr>
      <w:divsChild>
        <w:div w:id="1902521065">
          <w:marLeft w:val="0"/>
          <w:marRight w:val="0"/>
          <w:marTop w:val="0"/>
          <w:marBottom w:val="0"/>
          <w:divBdr>
            <w:top w:val="none" w:sz="0" w:space="0" w:color="auto"/>
            <w:left w:val="none" w:sz="0" w:space="0" w:color="auto"/>
            <w:bottom w:val="none" w:sz="0" w:space="0" w:color="auto"/>
            <w:right w:val="none" w:sz="0" w:space="0" w:color="auto"/>
          </w:divBdr>
          <w:divsChild>
            <w:div w:id="1357344952">
              <w:marLeft w:val="0"/>
              <w:marRight w:val="0"/>
              <w:marTop w:val="0"/>
              <w:marBottom w:val="0"/>
              <w:divBdr>
                <w:top w:val="none" w:sz="0" w:space="0" w:color="auto"/>
                <w:left w:val="none" w:sz="0" w:space="0" w:color="auto"/>
                <w:bottom w:val="none" w:sz="0" w:space="0" w:color="auto"/>
                <w:right w:val="none" w:sz="0" w:space="0" w:color="auto"/>
              </w:divBdr>
              <w:divsChild>
                <w:div w:id="1889761524">
                  <w:marLeft w:val="0"/>
                  <w:marRight w:val="0"/>
                  <w:marTop w:val="0"/>
                  <w:marBottom w:val="0"/>
                  <w:divBdr>
                    <w:top w:val="none" w:sz="0" w:space="0" w:color="auto"/>
                    <w:left w:val="none" w:sz="0" w:space="0" w:color="auto"/>
                    <w:bottom w:val="none" w:sz="0" w:space="0" w:color="auto"/>
                    <w:right w:val="none" w:sz="0" w:space="0" w:color="auto"/>
                  </w:divBdr>
                  <w:divsChild>
                    <w:div w:id="12880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05981">
      <w:bodyDiv w:val="1"/>
      <w:marLeft w:val="0"/>
      <w:marRight w:val="0"/>
      <w:marTop w:val="0"/>
      <w:marBottom w:val="0"/>
      <w:divBdr>
        <w:top w:val="none" w:sz="0" w:space="0" w:color="auto"/>
        <w:left w:val="none" w:sz="0" w:space="0" w:color="auto"/>
        <w:bottom w:val="none" w:sz="0" w:space="0" w:color="auto"/>
        <w:right w:val="none" w:sz="0" w:space="0" w:color="auto"/>
      </w:divBdr>
      <w:divsChild>
        <w:div w:id="939096858">
          <w:marLeft w:val="0"/>
          <w:marRight w:val="0"/>
          <w:marTop w:val="0"/>
          <w:marBottom w:val="0"/>
          <w:divBdr>
            <w:top w:val="none" w:sz="0" w:space="0" w:color="auto"/>
            <w:left w:val="none" w:sz="0" w:space="0" w:color="auto"/>
            <w:bottom w:val="none" w:sz="0" w:space="0" w:color="auto"/>
            <w:right w:val="none" w:sz="0" w:space="0" w:color="auto"/>
          </w:divBdr>
          <w:divsChild>
            <w:div w:id="2112430204">
              <w:marLeft w:val="0"/>
              <w:marRight w:val="0"/>
              <w:marTop w:val="0"/>
              <w:marBottom w:val="0"/>
              <w:divBdr>
                <w:top w:val="none" w:sz="0" w:space="0" w:color="auto"/>
                <w:left w:val="none" w:sz="0" w:space="0" w:color="auto"/>
                <w:bottom w:val="none" w:sz="0" w:space="0" w:color="auto"/>
                <w:right w:val="none" w:sz="0" w:space="0" w:color="auto"/>
              </w:divBdr>
              <w:divsChild>
                <w:div w:id="56444482">
                  <w:marLeft w:val="0"/>
                  <w:marRight w:val="0"/>
                  <w:marTop w:val="0"/>
                  <w:marBottom w:val="0"/>
                  <w:divBdr>
                    <w:top w:val="none" w:sz="0" w:space="0" w:color="auto"/>
                    <w:left w:val="none" w:sz="0" w:space="0" w:color="auto"/>
                    <w:bottom w:val="none" w:sz="0" w:space="0" w:color="auto"/>
                    <w:right w:val="none" w:sz="0" w:space="0" w:color="auto"/>
                  </w:divBdr>
                  <w:divsChild>
                    <w:div w:id="1963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7697">
      <w:bodyDiv w:val="1"/>
      <w:marLeft w:val="0"/>
      <w:marRight w:val="0"/>
      <w:marTop w:val="0"/>
      <w:marBottom w:val="0"/>
      <w:divBdr>
        <w:top w:val="none" w:sz="0" w:space="0" w:color="auto"/>
        <w:left w:val="none" w:sz="0" w:space="0" w:color="auto"/>
        <w:bottom w:val="none" w:sz="0" w:space="0" w:color="auto"/>
        <w:right w:val="none" w:sz="0" w:space="0" w:color="auto"/>
      </w:divBdr>
    </w:div>
    <w:div w:id="1923877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2108">
          <w:marLeft w:val="0"/>
          <w:marRight w:val="0"/>
          <w:marTop w:val="0"/>
          <w:marBottom w:val="0"/>
          <w:divBdr>
            <w:top w:val="none" w:sz="0" w:space="0" w:color="auto"/>
            <w:left w:val="none" w:sz="0" w:space="0" w:color="auto"/>
            <w:bottom w:val="none" w:sz="0" w:space="0" w:color="auto"/>
            <w:right w:val="none" w:sz="0" w:space="0" w:color="auto"/>
          </w:divBdr>
          <w:divsChild>
            <w:div w:id="1559243017">
              <w:marLeft w:val="0"/>
              <w:marRight w:val="0"/>
              <w:marTop w:val="0"/>
              <w:marBottom w:val="0"/>
              <w:divBdr>
                <w:top w:val="none" w:sz="0" w:space="0" w:color="auto"/>
                <w:left w:val="none" w:sz="0" w:space="0" w:color="auto"/>
                <w:bottom w:val="none" w:sz="0" w:space="0" w:color="auto"/>
                <w:right w:val="none" w:sz="0" w:space="0" w:color="auto"/>
              </w:divBdr>
              <w:divsChild>
                <w:div w:id="1940404957">
                  <w:marLeft w:val="0"/>
                  <w:marRight w:val="0"/>
                  <w:marTop w:val="0"/>
                  <w:marBottom w:val="0"/>
                  <w:divBdr>
                    <w:top w:val="none" w:sz="0" w:space="0" w:color="auto"/>
                    <w:left w:val="none" w:sz="0" w:space="0" w:color="auto"/>
                    <w:bottom w:val="none" w:sz="0" w:space="0" w:color="auto"/>
                    <w:right w:val="none" w:sz="0" w:space="0" w:color="auto"/>
                  </w:divBdr>
                  <w:divsChild>
                    <w:div w:id="103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1025</Words>
  <Characters>5846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Uzun &amp; Türkyılmaz Avukatlık Ortaklığı</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Burak Uzun</dc:creator>
  <cp:keywords/>
  <dc:description/>
  <cp:lastModifiedBy>Fatih Burak Uzun</cp:lastModifiedBy>
  <cp:revision>2</cp:revision>
  <dcterms:created xsi:type="dcterms:W3CDTF">2021-06-13T06:54:00Z</dcterms:created>
  <dcterms:modified xsi:type="dcterms:W3CDTF">2021-06-13T07:56:00Z</dcterms:modified>
</cp:coreProperties>
</file>